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D6" w:rsidRPr="003432B8" w:rsidRDefault="0067734D" w:rsidP="001C26E7">
      <w:pPr>
        <w:snapToGrid w:val="0"/>
        <w:spacing w:line="580" w:lineRule="exact"/>
        <w:ind w:right="6720"/>
        <w:rPr>
          <w:rFonts w:ascii="方正黑体简体" w:eastAsia="方正黑体简体"/>
          <w:color w:val="000000"/>
        </w:rPr>
      </w:pPr>
      <w:r>
        <w:rPr>
          <w:rFonts w:ascii="方正黑体简体" w:eastAsia="方正黑体简体"/>
          <w:noProof/>
          <w:color w:val="000000"/>
        </w:rPr>
        <w:pict>
          <v:group id="_x0000_s2054" style="position:absolute;left:0;text-align:left;margin-left:43.4pt;margin-top:3.1pt;width:443.15pt;height:112.4pt;z-index:-251657216" coordorigin="1525,3216" coordsize="8793,284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1587;top:3216;width:8731;height:1717;mso-position-horizontal:center" stroked="f">
              <v:textbox style="mso-next-textbox:#_x0000_s2055" inset="0,0,0,0">
                <w:txbxContent>
                  <w:p w:rsidR="002636D6" w:rsidRPr="00347D43" w:rsidRDefault="002636D6" w:rsidP="001C26E7">
                    <w:pPr>
                      <w:jc w:val="center"/>
                      <w:rPr>
                        <w:rFonts w:ascii="方正小标宋_GBK" w:eastAsia="方正小标宋_GBK"/>
                        <w:color w:val="FF0000"/>
                        <w:w w:val="56"/>
                        <w:sz w:val="96"/>
                        <w:szCs w:val="96"/>
                      </w:rPr>
                    </w:pPr>
                    <w:r w:rsidRPr="00347D43">
                      <w:rPr>
                        <w:rFonts w:ascii="方正小标宋_GBK" w:eastAsia="方正小标宋_GBK" w:hint="eastAsia"/>
                        <w:color w:val="FF0000"/>
                        <w:w w:val="56"/>
                        <w:sz w:val="96"/>
                        <w:szCs w:val="96"/>
                      </w:rPr>
                      <w:t>成都天府新区</w:t>
                    </w:r>
                    <w:r>
                      <w:rPr>
                        <w:rFonts w:ascii="方正小标宋_GBK" w:eastAsia="方正小标宋_GBK" w:hint="eastAsia"/>
                        <w:color w:val="FF0000"/>
                        <w:w w:val="56"/>
                        <w:sz w:val="96"/>
                        <w:szCs w:val="96"/>
                      </w:rPr>
                      <w:t>物业管理协会</w:t>
                    </w:r>
                  </w:p>
                </w:txbxContent>
              </v:textbox>
            </v:shape>
            <v:line id="_x0000_s2056" style="position:absolute" from="1525,6060" to="10256,6060" strokecolor="red" strokeweight="1.5pt"/>
          </v:group>
        </w:pict>
      </w:r>
    </w:p>
    <w:p w:rsidR="002636D6" w:rsidRDefault="002636D6" w:rsidP="002636D6">
      <w:pPr>
        <w:spacing w:line="580" w:lineRule="exact"/>
      </w:pPr>
    </w:p>
    <w:p w:rsidR="001C26E7" w:rsidRDefault="001C26E7" w:rsidP="002636D6">
      <w:pPr>
        <w:spacing w:line="700" w:lineRule="exact"/>
        <w:rPr>
          <w:rFonts w:ascii="方正小标宋_GBK" w:eastAsia="方正小标宋_GBK"/>
        </w:rPr>
      </w:pPr>
    </w:p>
    <w:p w:rsidR="001C26E7" w:rsidRPr="001C26E7" w:rsidRDefault="001C26E7" w:rsidP="001C26E7">
      <w:pPr>
        <w:rPr>
          <w:rFonts w:ascii="方正小标宋_GBK" w:eastAsia="方正小标宋_GBK"/>
        </w:rPr>
      </w:pPr>
    </w:p>
    <w:p w:rsidR="001C26E7" w:rsidRPr="0009575C" w:rsidRDefault="001C26E7" w:rsidP="001C26E7">
      <w:pPr>
        <w:jc w:val="center"/>
        <w:rPr>
          <w:rFonts w:ascii="方正小标宋_GBK" w:eastAsia="方正小标宋_GBK"/>
          <w:sz w:val="44"/>
          <w:szCs w:val="44"/>
        </w:rPr>
      </w:pPr>
      <w:r w:rsidRPr="0009575C">
        <w:rPr>
          <w:rFonts w:ascii="方正小标宋_GBK" w:eastAsia="方正小标宋_GBK" w:hint="eastAsia"/>
          <w:sz w:val="44"/>
          <w:szCs w:val="44"/>
        </w:rPr>
        <w:t>成都天府新区物业企业诚信承诺书</w:t>
      </w:r>
    </w:p>
    <w:p w:rsidR="001C26E7" w:rsidRPr="001C26E7" w:rsidRDefault="001C26E7" w:rsidP="001C26E7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1C26E7">
        <w:rPr>
          <w:rFonts w:ascii="方正仿宋_GBK" w:eastAsia="方正仿宋_GBK" w:hint="eastAsia"/>
          <w:sz w:val="28"/>
          <w:szCs w:val="28"/>
        </w:rPr>
        <w:t>在全民构建和谐社会新的历史时期，作为天府新区的一个物业企业既承担着依法经营、服务业主的光荣使命，更肩负着遵守市场规范、构建和谐物业的历史重任。为此，我公司郑重承诺：</w:t>
      </w:r>
    </w:p>
    <w:p w:rsidR="001C26E7" w:rsidRPr="001C26E7" w:rsidRDefault="001C26E7" w:rsidP="001C26E7">
      <w:pPr>
        <w:ind w:firstLineChars="200" w:firstLine="560"/>
        <w:rPr>
          <w:rFonts w:ascii="方正仿宋_GBK" w:eastAsia="方正仿宋_GBK"/>
          <w:sz w:val="28"/>
          <w:szCs w:val="28"/>
        </w:rPr>
      </w:pPr>
      <w:r w:rsidRPr="001C26E7">
        <w:rPr>
          <w:rFonts w:ascii="方正仿宋_GBK" w:eastAsia="方正仿宋_GBK" w:hint="eastAsia"/>
          <w:sz w:val="28"/>
          <w:szCs w:val="28"/>
        </w:rPr>
        <w:t>一、认真贯彻落实《物权法》、国务院《物业管理条例》、《四川省物业管理条例》和《成都市物业管理条例》等相关法律、法规、政策，牢固树立物业管理法制观念，坚持依法规范服务行为，遵纪守法。</w:t>
      </w:r>
    </w:p>
    <w:p w:rsidR="001C26E7" w:rsidRPr="001C26E7" w:rsidRDefault="001C26E7" w:rsidP="001C26E7">
      <w:pPr>
        <w:ind w:firstLine="630"/>
        <w:rPr>
          <w:rFonts w:ascii="方正仿宋_GBK" w:eastAsia="方正仿宋_GBK"/>
          <w:sz w:val="28"/>
          <w:szCs w:val="28"/>
        </w:rPr>
      </w:pPr>
      <w:r w:rsidRPr="001C26E7">
        <w:rPr>
          <w:rFonts w:ascii="方正仿宋_GBK" w:eastAsia="方正仿宋_GBK" w:hint="eastAsia"/>
          <w:sz w:val="28"/>
          <w:szCs w:val="28"/>
        </w:rPr>
        <w:t>二、按照公开、公平、公正的原则参与市场竞争，自觉遵守行业道德规范，坚持抵制各种不正当竞争行为，杜绝恶意竞争，努力维护我市物业管理市场竞争机制的良性运行。</w:t>
      </w:r>
    </w:p>
    <w:p w:rsidR="001C26E7" w:rsidRPr="001C26E7" w:rsidRDefault="001C26E7" w:rsidP="001C26E7">
      <w:pPr>
        <w:ind w:firstLine="630"/>
        <w:rPr>
          <w:rFonts w:ascii="方正仿宋_GBK" w:eastAsia="方正仿宋_GBK"/>
          <w:sz w:val="28"/>
          <w:szCs w:val="28"/>
        </w:rPr>
      </w:pPr>
      <w:r w:rsidRPr="001C26E7">
        <w:rPr>
          <w:rFonts w:ascii="方正仿宋_GBK" w:eastAsia="方正仿宋_GBK" w:hint="eastAsia"/>
          <w:sz w:val="28"/>
          <w:szCs w:val="28"/>
        </w:rPr>
        <w:t>三、自觉增强合同意识，做到诚实信用、服务规范，按照物业服务合同给定的内容、标准实施物业管理，为业主提供质价相符的服务。不随意提高物业收费标准，不随意增加收费项目。</w:t>
      </w:r>
    </w:p>
    <w:p w:rsidR="001C26E7" w:rsidRPr="001C26E7" w:rsidRDefault="001C26E7" w:rsidP="001C26E7">
      <w:pPr>
        <w:ind w:firstLine="630"/>
        <w:rPr>
          <w:rFonts w:ascii="方正仿宋_GBK" w:eastAsia="方正仿宋_GBK"/>
          <w:sz w:val="28"/>
          <w:szCs w:val="28"/>
        </w:rPr>
      </w:pPr>
      <w:r w:rsidRPr="001C26E7">
        <w:rPr>
          <w:rFonts w:ascii="方正仿宋_GBK" w:eastAsia="方正仿宋_GBK" w:hint="eastAsia"/>
          <w:sz w:val="28"/>
          <w:szCs w:val="28"/>
        </w:rPr>
        <w:t>四、各类管理服务人员尽职尽责，热情主动，服务及时，便民利民，尊重、关爱、善待业主。</w:t>
      </w:r>
    </w:p>
    <w:p w:rsidR="001C26E7" w:rsidRPr="001C26E7" w:rsidRDefault="001C26E7" w:rsidP="001C26E7">
      <w:pPr>
        <w:ind w:firstLine="630"/>
        <w:rPr>
          <w:rFonts w:ascii="方正仿宋_GBK" w:eastAsia="方正仿宋_GBK"/>
          <w:sz w:val="28"/>
          <w:szCs w:val="28"/>
        </w:rPr>
      </w:pPr>
      <w:r w:rsidRPr="001C26E7">
        <w:rPr>
          <w:rFonts w:ascii="方正仿宋_GBK" w:eastAsia="方正仿宋_GBK" w:hint="eastAsia"/>
          <w:sz w:val="28"/>
          <w:szCs w:val="28"/>
        </w:rPr>
        <w:t>五、企业撤出项目时，按照规定做好交接工作，做到交接及时、资料完整、态度和善。</w:t>
      </w:r>
    </w:p>
    <w:p w:rsidR="001C26E7" w:rsidRDefault="001C26E7" w:rsidP="00DD50BF">
      <w:pPr>
        <w:ind w:firstLine="630"/>
        <w:rPr>
          <w:rFonts w:ascii="方正仿宋_GBK" w:eastAsia="方正仿宋_GBK"/>
          <w:sz w:val="28"/>
          <w:szCs w:val="28"/>
        </w:rPr>
      </w:pPr>
      <w:r w:rsidRPr="001C26E7">
        <w:rPr>
          <w:rFonts w:ascii="方正仿宋_GBK" w:eastAsia="方正仿宋_GBK" w:hint="eastAsia"/>
          <w:sz w:val="28"/>
          <w:szCs w:val="28"/>
        </w:rPr>
        <w:t>六、自觉接受业主、业主大会和业主委员会的监督，积极配合业主委员会、业主大会履行职责。</w:t>
      </w:r>
    </w:p>
    <w:p w:rsidR="00DD50BF" w:rsidRDefault="001C26E7" w:rsidP="001C26E7">
      <w:pPr>
        <w:ind w:right="560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                                           </w:t>
      </w:r>
    </w:p>
    <w:p w:rsidR="00DD50BF" w:rsidRDefault="00DD50BF" w:rsidP="001C26E7">
      <w:pPr>
        <w:ind w:right="560"/>
        <w:rPr>
          <w:rFonts w:ascii="方正仿宋_GBK" w:eastAsia="方正仿宋_GBK" w:hint="eastAsia"/>
          <w:sz w:val="28"/>
          <w:szCs w:val="28"/>
        </w:rPr>
      </w:pPr>
    </w:p>
    <w:p w:rsidR="001C26E7" w:rsidRDefault="00DD50BF" w:rsidP="001C26E7">
      <w:pPr>
        <w:ind w:right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                                           </w:t>
      </w:r>
      <w:r w:rsidR="001C26E7">
        <w:rPr>
          <w:rFonts w:ascii="方正仿宋_GBK" w:eastAsia="方正仿宋_GBK" w:hint="eastAsia"/>
          <w:sz w:val="28"/>
          <w:szCs w:val="28"/>
        </w:rPr>
        <w:t xml:space="preserve">   企业盖章:</w:t>
      </w:r>
    </w:p>
    <w:p w:rsidR="001C26E7" w:rsidRDefault="001C26E7" w:rsidP="001C26E7">
      <w:pPr>
        <w:ind w:right="560"/>
        <w:jc w:val="center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                              </w:t>
      </w:r>
    </w:p>
    <w:p w:rsidR="001C26E7" w:rsidRDefault="001C26E7" w:rsidP="001C26E7">
      <w:pPr>
        <w:ind w:right="560"/>
        <w:jc w:val="center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                             负责人签字:</w:t>
      </w:r>
    </w:p>
    <w:p w:rsidR="001C26E7" w:rsidRDefault="001C26E7" w:rsidP="001C26E7">
      <w:pPr>
        <w:ind w:right="560"/>
        <w:jc w:val="center"/>
        <w:rPr>
          <w:rFonts w:ascii="方正仿宋_GBK" w:eastAsia="方正仿宋_GBK"/>
          <w:sz w:val="28"/>
          <w:szCs w:val="28"/>
        </w:rPr>
      </w:pPr>
    </w:p>
    <w:p w:rsidR="001C26E7" w:rsidRPr="001C26E7" w:rsidRDefault="001C26E7" w:rsidP="001C26E7">
      <w:pPr>
        <w:ind w:right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                                              年  月</w:t>
      </w:r>
      <w:r w:rsidR="00DD50BF">
        <w:rPr>
          <w:rFonts w:ascii="方正仿宋_GBK" w:eastAsia="方正仿宋_GBK" w:hint="eastAsia"/>
          <w:sz w:val="28"/>
          <w:szCs w:val="28"/>
        </w:rPr>
        <w:t xml:space="preserve">  </w:t>
      </w:r>
      <w:r>
        <w:rPr>
          <w:rFonts w:ascii="方正仿宋_GBK" w:eastAsia="方正仿宋_GBK" w:hint="eastAsia"/>
          <w:sz w:val="28"/>
          <w:szCs w:val="28"/>
        </w:rPr>
        <w:t>日</w:t>
      </w:r>
    </w:p>
    <w:sectPr w:rsidR="001C26E7" w:rsidRPr="001C26E7" w:rsidSect="001C26E7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4E3" w:rsidRDefault="00FB74E3" w:rsidP="0025532D">
      <w:pPr>
        <w:ind w:firstLine="640"/>
      </w:pPr>
      <w:r>
        <w:separator/>
      </w:r>
    </w:p>
  </w:endnote>
  <w:endnote w:type="continuationSeparator" w:id="1">
    <w:p w:rsidR="00FB74E3" w:rsidRDefault="00FB74E3" w:rsidP="0025532D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4E3" w:rsidRDefault="00FB74E3" w:rsidP="0025532D">
      <w:pPr>
        <w:ind w:firstLine="640"/>
      </w:pPr>
      <w:r>
        <w:separator/>
      </w:r>
    </w:p>
  </w:footnote>
  <w:footnote w:type="continuationSeparator" w:id="1">
    <w:p w:rsidR="00FB74E3" w:rsidRDefault="00FB74E3" w:rsidP="0025532D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32D"/>
    <w:rsid w:val="000558D1"/>
    <w:rsid w:val="001C26E7"/>
    <w:rsid w:val="001C70C4"/>
    <w:rsid w:val="002047CD"/>
    <w:rsid w:val="0025532D"/>
    <w:rsid w:val="002636D6"/>
    <w:rsid w:val="00293BE2"/>
    <w:rsid w:val="003418CA"/>
    <w:rsid w:val="00367C2B"/>
    <w:rsid w:val="005722DB"/>
    <w:rsid w:val="0067734D"/>
    <w:rsid w:val="007B1DF0"/>
    <w:rsid w:val="007E5EF8"/>
    <w:rsid w:val="00880FB8"/>
    <w:rsid w:val="008F5BAE"/>
    <w:rsid w:val="00AA712F"/>
    <w:rsid w:val="00D545B6"/>
    <w:rsid w:val="00DD50BF"/>
    <w:rsid w:val="00DF7E17"/>
    <w:rsid w:val="00E166E1"/>
    <w:rsid w:val="00E43A6B"/>
    <w:rsid w:val="00E90C73"/>
    <w:rsid w:val="00F31125"/>
    <w:rsid w:val="00FB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2D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32D"/>
    <w:rPr>
      <w:sz w:val="18"/>
      <w:szCs w:val="18"/>
    </w:rPr>
  </w:style>
  <w:style w:type="paragraph" w:styleId="a4">
    <w:name w:val="footer"/>
    <w:basedOn w:val="a"/>
    <w:link w:val="Char0"/>
    <w:unhideWhenUsed/>
    <w:rsid w:val="00255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532D"/>
    <w:rPr>
      <w:sz w:val="18"/>
      <w:szCs w:val="18"/>
    </w:rPr>
  </w:style>
  <w:style w:type="character" w:customStyle="1" w:styleId="apple-converted-space">
    <w:name w:val="apple-converted-space"/>
    <w:basedOn w:val="a0"/>
    <w:rsid w:val="008F5BAE"/>
  </w:style>
  <w:style w:type="paragraph" w:styleId="a5">
    <w:name w:val="Balloon Text"/>
    <w:basedOn w:val="a"/>
    <w:link w:val="Char1"/>
    <w:uiPriority w:val="99"/>
    <w:semiHidden/>
    <w:unhideWhenUsed/>
    <w:rsid w:val="00E43A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3A6B"/>
    <w:rPr>
      <w:rFonts w:ascii="Times New Roman" w:eastAsia="方正仿宋简体" w:hAnsi="Times New Roman" w:cs="Times New Roman"/>
      <w:sz w:val="18"/>
      <w:szCs w:val="18"/>
    </w:rPr>
  </w:style>
  <w:style w:type="character" w:styleId="a6">
    <w:name w:val="page number"/>
    <w:basedOn w:val="a0"/>
    <w:rsid w:val="00E43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6A1F8-C966-436B-9646-2D62F6F9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12</cp:revision>
  <dcterms:created xsi:type="dcterms:W3CDTF">2015-01-28T02:18:00Z</dcterms:created>
  <dcterms:modified xsi:type="dcterms:W3CDTF">2015-03-18T06:29:00Z</dcterms:modified>
</cp:coreProperties>
</file>